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8" w:rsidRDefault="00001A8A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 xml:space="preserve">Опросный лист по смесителям </w:t>
      </w:r>
      <w:r w:rsidR="00C67A08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="00AC22EA" w:rsidRPr="00AC22EA">
        <w:rPr>
          <w:rFonts w:cs="Arial-BoldMT"/>
          <w:b/>
          <w:bCs/>
          <w:sz w:val="40"/>
          <w:szCs w:val="40"/>
        </w:rPr>
        <w:t xml:space="preserve"> </w:t>
      </w:r>
      <w:r w:rsidR="00C67A08">
        <w:rPr>
          <w:rFonts w:ascii="Arial-BoldMT" w:hAnsi="Arial-BoldMT" w:cs="Arial-BoldMT"/>
          <w:b/>
          <w:bCs/>
          <w:sz w:val="40"/>
          <w:szCs w:val="40"/>
        </w:rPr>
        <w:br/>
      </w:r>
    </w:p>
    <w:p w:rsid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Связаться</w:t>
      </w:r>
      <w:r>
        <w:rPr>
          <w:rFonts w:ascii="Arial-BoldMT" w:hAnsi="Arial-BoldMT" w:cs="Arial-BoldMT"/>
          <w:b/>
          <w:bCs/>
          <w:sz w:val="20"/>
          <w:szCs w:val="20"/>
        </w:rPr>
        <w:br/>
      </w:r>
      <w:r>
        <w:rPr>
          <w:rFonts w:ascii="Arial-BoldMT" w:hAnsi="Arial-BoldMT" w:cs="Arial-BoldMT"/>
          <w:b/>
          <w:bCs/>
          <w:sz w:val="20"/>
          <w:szCs w:val="20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5954"/>
        <w:gridCol w:w="5387"/>
      </w:tblGrid>
      <w:tr w:rsidR="00B22A28" w:rsidTr="00C67A08">
        <w:tc>
          <w:tcPr>
            <w:tcW w:w="5954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Заказчик: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Контактное лицо:</w:t>
            </w:r>
          </w:p>
        </w:tc>
      </w:tr>
      <w:tr w:rsidR="00B22A28" w:rsidTr="00C67A08">
        <w:tc>
          <w:tcPr>
            <w:tcW w:w="5954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Адрес: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Почтовый индекс:</w:t>
            </w:r>
          </w:p>
        </w:tc>
      </w:tr>
      <w:tr w:rsidR="00FF7C48" w:rsidTr="0066393A">
        <w:tc>
          <w:tcPr>
            <w:tcW w:w="5954" w:type="dxa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Телефон:</w:t>
            </w:r>
          </w:p>
        </w:tc>
        <w:tc>
          <w:tcPr>
            <w:tcW w:w="5387" w:type="dxa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Факс:</w:t>
            </w:r>
          </w:p>
        </w:tc>
      </w:tr>
      <w:tr w:rsidR="00B22A28" w:rsidTr="00C67A08">
        <w:tc>
          <w:tcPr>
            <w:tcW w:w="5954" w:type="dxa"/>
          </w:tcPr>
          <w:p w:rsidR="00B22A28" w:rsidRPr="00B22A28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Адрес электронной почты: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B22A28">
              <w:rPr>
                <w:rFonts w:eastAsia="ArialMT" w:cstheme="minorHAnsi"/>
              </w:rPr>
              <w:t>Веб-адрес</w:t>
            </w:r>
            <w:proofErr w:type="spellEnd"/>
            <w:r w:rsidRPr="00B22A28">
              <w:rPr>
                <w:rFonts w:eastAsia="ArialMT" w:cstheme="minorHAnsi"/>
              </w:rPr>
              <w:t>:</w:t>
            </w:r>
          </w:p>
        </w:tc>
      </w:tr>
    </w:tbl>
    <w:p w:rsid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2A28" w:rsidRP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2A28">
        <w:rPr>
          <w:rFonts w:cstheme="minorHAnsi"/>
          <w:b/>
          <w:bCs/>
        </w:rPr>
        <w:t>Транспортир</w:t>
      </w:r>
      <w:r w:rsidR="00FF7C48">
        <w:rPr>
          <w:rFonts w:cstheme="minorHAnsi"/>
          <w:b/>
          <w:bCs/>
        </w:rPr>
        <w:t>уемый</w:t>
      </w:r>
      <w:r w:rsidRPr="00B22A28">
        <w:rPr>
          <w:rFonts w:cstheme="minorHAnsi"/>
          <w:b/>
          <w:bCs/>
        </w:rPr>
        <w:t xml:space="preserve"> материал</w:t>
      </w:r>
      <w:r>
        <w:rPr>
          <w:rFonts w:cstheme="minorHAnsi"/>
          <w:b/>
          <w:bCs/>
        </w:rPr>
        <w:br/>
      </w:r>
    </w:p>
    <w:tbl>
      <w:tblPr>
        <w:tblStyle w:val="a3"/>
        <w:tblW w:w="11362" w:type="dxa"/>
        <w:tblInd w:w="-1310" w:type="dxa"/>
        <w:tblLayout w:type="fixed"/>
        <w:tblLook w:val="04A0"/>
      </w:tblPr>
      <w:tblGrid>
        <w:gridCol w:w="766"/>
        <w:gridCol w:w="1928"/>
        <w:gridCol w:w="1276"/>
        <w:gridCol w:w="970"/>
        <w:gridCol w:w="578"/>
        <w:gridCol w:w="744"/>
        <w:gridCol w:w="968"/>
        <w:gridCol w:w="7"/>
        <w:gridCol w:w="736"/>
        <w:gridCol w:w="1383"/>
        <w:gridCol w:w="2006"/>
      </w:tblGrid>
      <w:tr w:rsidR="00B22A28" w:rsidTr="0066393A">
        <w:trPr>
          <w:trHeight w:val="812"/>
        </w:trPr>
        <w:tc>
          <w:tcPr>
            <w:tcW w:w="4940" w:type="dxa"/>
            <w:gridSpan w:val="4"/>
          </w:tcPr>
          <w:p w:rsidR="00B22A28" w:rsidRPr="00CE4CD4" w:rsidRDefault="00001A8A" w:rsidP="00FF7C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ArialMT" w:cstheme="minorHAnsi"/>
              </w:rPr>
              <w:t>Производительность в час</w:t>
            </w:r>
            <w:r w:rsidR="00B22A28" w:rsidRPr="00B22A28">
              <w:rPr>
                <w:rFonts w:eastAsia="ArialMT" w:cstheme="minorHAnsi"/>
              </w:rPr>
              <w:t>:</w:t>
            </w:r>
            <w:r w:rsidR="00CE4CD4">
              <w:rPr>
                <w:rFonts w:eastAsia="ArialMT" w:cstheme="minorHAnsi"/>
                <w:lang w:val="en-US"/>
              </w:rPr>
              <w:t xml:space="preserve">                                         </w:t>
            </w:r>
          </w:p>
        </w:tc>
        <w:tc>
          <w:tcPr>
            <w:tcW w:w="6422" w:type="dxa"/>
            <w:gridSpan w:val="7"/>
          </w:tcPr>
          <w:p w:rsidR="00B22A28" w:rsidRDefault="00001A8A" w:rsidP="00001A8A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Производительность на замес(если порционный смеситель)</w:t>
            </w:r>
            <w:r w:rsidR="00B22A28" w:rsidRPr="00B22A28">
              <w:rPr>
                <w:rFonts w:eastAsia="ArialMT" w:cstheme="minorHAnsi"/>
              </w:rPr>
              <w:t>:</w:t>
            </w:r>
          </w:p>
          <w:p w:rsidR="00001A8A" w:rsidRDefault="00001A8A" w:rsidP="00001A8A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</w:p>
          <w:p w:rsidR="00001A8A" w:rsidRDefault="00001A8A" w:rsidP="00001A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01A8A" w:rsidTr="0066393A">
        <w:trPr>
          <w:trHeight w:val="541"/>
        </w:trPr>
        <w:tc>
          <w:tcPr>
            <w:tcW w:w="11362" w:type="dxa"/>
            <w:gridSpan w:val="11"/>
          </w:tcPr>
          <w:p w:rsidR="00001A8A" w:rsidRDefault="00001A8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eastAsia="ArialMT" w:cstheme="minorHAnsi"/>
              </w:rPr>
              <w:t xml:space="preserve">Взрывозащитное исполнение: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C67A08">
              <w:rPr>
                <w:rFonts w:eastAsia="ArialMT" w:cstheme="minorHAnsi"/>
              </w:rPr>
              <w:t xml:space="preserve">     </w:t>
            </w:r>
            <w:r w:rsidRPr="00B22A28">
              <w:rPr>
                <w:rFonts w:eastAsia="ArialMT" w:cstheme="minorHAnsi"/>
              </w:rPr>
              <w:t>Да</w:t>
            </w:r>
            <w:r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C67A08">
              <w:rPr>
                <w:rFonts w:eastAsia="ArialMT" w:cstheme="minorHAnsi"/>
              </w:rPr>
              <w:t xml:space="preserve">   </w:t>
            </w:r>
            <w:r w:rsidRPr="00B22A28">
              <w:rPr>
                <w:rFonts w:eastAsia="ArialMT" w:cstheme="minorHAnsi"/>
              </w:rPr>
              <w:t>Нет</w:t>
            </w:r>
          </w:p>
        </w:tc>
      </w:tr>
      <w:tr w:rsidR="00CE4CD4" w:rsidTr="0066393A">
        <w:trPr>
          <w:trHeight w:val="797"/>
        </w:trPr>
        <w:tc>
          <w:tcPr>
            <w:tcW w:w="11362" w:type="dxa"/>
            <w:gridSpan w:val="11"/>
          </w:tcPr>
          <w:p w:rsidR="00CE4CD4" w:rsidRPr="00B22A28" w:rsidRDefault="00CE4CD4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Является ли продукт абразивным? </w:t>
            </w:r>
            <w:r w:rsidRPr="00C67A08"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C67A08">
              <w:rPr>
                <w:rFonts w:eastAsia="ArialMT" w:cstheme="minorHAnsi"/>
              </w:rPr>
              <w:t xml:space="preserve">     </w:t>
            </w:r>
            <w:r w:rsidRPr="00B22A28">
              <w:rPr>
                <w:rFonts w:eastAsia="ArialMT" w:cstheme="minorHAnsi"/>
              </w:rPr>
              <w:t>Да</w:t>
            </w:r>
            <w:r w:rsidR="00001A8A">
              <w:rPr>
                <w:rFonts w:eastAsia="ArialMT" w:cstheme="minorHAnsi"/>
              </w:rPr>
              <w:t xml:space="preserve"> (пожалуйста, заполните опросный лист АТЕХ)</w:t>
            </w:r>
            <w:r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C67A08">
              <w:rPr>
                <w:rFonts w:eastAsia="ArialMT" w:cstheme="minorHAnsi"/>
              </w:rPr>
              <w:t xml:space="preserve">   </w:t>
            </w:r>
            <w:r w:rsidRPr="00B22A28">
              <w:rPr>
                <w:rFonts w:eastAsia="ArialMT" w:cstheme="minorHAnsi"/>
              </w:rPr>
              <w:t>Нет</w:t>
            </w:r>
          </w:p>
          <w:p w:rsid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22A28" w:rsidTr="0066393A">
        <w:trPr>
          <w:trHeight w:val="1338"/>
        </w:trPr>
        <w:tc>
          <w:tcPr>
            <w:tcW w:w="11362" w:type="dxa"/>
            <w:gridSpan w:val="11"/>
          </w:tcPr>
          <w:p w:rsidR="00B22A28" w:rsidRPr="00B22A28" w:rsidRDefault="00001A8A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Требуемый процесс</w:t>
            </w:r>
            <w:r w:rsidR="00B22A28" w:rsidRPr="00B22A28">
              <w:rPr>
                <w:rFonts w:eastAsia="ArialMT" w:cstheme="minorHAnsi"/>
              </w:rPr>
              <w:t>: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B22A28" w:rsidRPr="00B22A28">
              <w:rPr>
                <w:rFonts w:eastAsia="ArialMT" w:cstheme="minorHAnsi"/>
              </w:rPr>
              <w:t xml:space="preserve"> </w:t>
            </w:r>
            <w:r>
              <w:rPr>
                <w:rFonts w:eastAsia="ArialMT" w:cstheme="minorHAnsi"/>
              </w:rPr>
              <w:t>Смешивание: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>
              <w:rPr>
                <w:rFonts w:eastAsia="ArialMT" w:cstheme="minorHAnsi"/>
              </w:rPr>
              <w:t xml:space="preserve">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>сухие материалы</w:t>
            </w:r>
            <w:r w:rsidR="00C67A08" w:rsidRPr="00C67A08">
              <w:rPr>
                <w:rFonts w:eastAsia="ArialMT" w:cstheme="minorHAnsi"/>
              </w:rPr>
              <w:t xml:space="preserve">     </w:t>
            </w:r>
            <w:r>
              <w:rPr>
                <w:rFonts w:eastAsia="ArialMT" w:cstheme="minorHAnsi"/>
              </w:rPr>
              <w:t xml:space="preserve">                                              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="00C67A08" w:rsidRPr="00C67A08">
              <w:rPr>
                <w:rFonts w:eastAsia="ArialMT" w:cstheme="minorHAnsi"/>
              </w:rPr>
              <w:t xml:space="preserve">  </w:t>
            </w:r>
            <w:r>
              <w:rPr>
                <w:rFonts w:eastAsia="ArialMT" w:cstheme="minorHAnsi"/>
              </w:rPr>
              <w:t>Гранулирование</w:t>
            </w:r>
            <w:r>
              <w:rPr>
                <w:rFonts w:eastAsia="ArialMT" w:cstheme="minorHAnsi"/>
              </w:rPr>
              <w:br/>
              <w:t xml:space="preserve">                                                              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>с жидкими добавками</w:t>
            </w:r>
          </w:p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22A28" w:rsidTr="0066393A">
        <w:trPr>
          <w:trHeight w:val="271"/>
        </w:trPr>
        <w:tc>
          <w:tcPr>
            <w:tcW w:w="11362" w:type="dxa"/>
            <w:gridSpan w:val="11"/>
          </w:tcPr>
          <w:p w:rsidR="00B22A28" w:rsidRPr="00001A8A" w:rsidRDefault="00001A8A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Компоненты:</w:t>
            </w:r>
            <w:r w:rsidR="00C07DC8">
              <w:rPr>
                <w:rFonts w:eastAsia="ArialMT" w:cstheme="minorHAnsi"/>
              </w:rPr>
              <w:t xml:space="preserve">  </w:t>
            </w:r>
            <w:r w:rsidR="00C07DC8" w:rsidRPr="00C07DC8">
              <w:rPr>
                <w:rFonts w:eastAsia="ArialMT" w:cstheme="minorHAnsi"/>
                <w:b/>
              </w:rPr>
              <w:t>Сухие компоненты</w:t>
            </w:r>
          </w:p>
        </w:tc>
      </w:tr>
      <w:tr w:rsidR="0066393A" w:rsidTr="0066393A">
        <w:trPr>
          <w:trHeight w:val="390"/>
        </w:trPr>
        <w:tc>
          <w:tcPr>
            <w:tcW w:w="766" w:type="dxa"/>
            <w:vMerge w:val="restart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1928" w:type="dxa"/>
            <w:vMerge w:val="restart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Описание</w:t>
            </w:r>
          </w:p>
        </w:tc>
        <w:tc>
          <w:tcPr>
            <w:tcW w:w="1276" w:type="dxa"/>
            <w:vMerge w:val="restart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Объем в рецепте</w:t>
            </w:r>
            <w:r>
              <w:rPr>
                <w:rFonts w:cstheme="minorHAnsi"/>
                <w:b/>
                <w:bCs/>
              </w:rPr>
              <w:br/>
            </w:r>
            <w:r w:rsidRPr="00EB1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(% вес)</w:t>
            </w:r>
          </w:p>
        </w:tc>
        <w:tc>
          <w:tcPr>
            <w:tcW w:w="1548" w:type="dxa"/>
            <w:gridSpan w:val="2"/>
            <w:vMerge w:val="restart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Насыпная плотность</w:t>
            </w:r>
            <w:r>
              <w:rPr>
                <w:rFonts w:cstheme="minorHAnsi"/>
                <w:b/>
                <w:bCs/>
              </w:rPr>
              <w:br/>
            </w:r>
            <w:r w:rsidRPr="00EB1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(кг/л)</w:t>
            </w:r>
          </w:p>
        </w:tc>
        <w:tc>
          <w:tcPr>
            <w:tcW w:w="2455" w:type="dxa"/>
            <w:gridSpan w:val="4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Размер гранул</w:t>
            </w:r>
            <w:r>
              <w:rPr>
                <w:rFonts w:cstheme="minorHAnsi"/>
                <w:b/>
                <w:bCs/>
              </w:rPr>
              <w:br/>
            </w:r>
            <w:r w:rsidRPr="00EB157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(µ)</w:t>
            </w:r>
          </w:p>
        </w:tc>
        <w:tc>
          <w:tcPr>
            <w:tcW w:w="1383" w:type="dxa"/>
            <w:vMerge w:val="restart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Влажность</w:t>
            </w:r>
            <w:r>
              <w:rPr>
                <w:rFonts w:cstheme="minorHAnsi"/>
                <w:b/>
                <w:bCs/>
              </w:rPr>
              <w:br/>
            </w:r>
            <w:r w:rsidRPr="00C07DC8">
              <w:rPr>
                <w:rFonts w:cstheme="minorHAnsi"/>
                <w:bCs/>
              </w:rPr>
              <w:t>(%)</w:t>
            </w:r>
          </w:p>
        </w:tc>
        <w:tc>
          <w:tcPr>
            <w:tcW w:w="2006" w:type="dxa"/>
            <w:vMerge w:val="restart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Характеристики продукта*</w:t>
            </w:r>
          </w:p>
        </w:tc>
      </w:tr>
      <w:tr w:rsidR="0066393A" w:rsidTr="0066393A">
        <w:trPr>
          <w:trHeight w:val="390"/>
        </w:trPr>
        <w:tc>
          <w:tcPr>
            <w:tcW w:w="766" w:type="dxa"/>
            <w:vMerge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  <w:vMerge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vMerge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  <w:vMerge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6639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мин. </w:t>
            </w:r>
          </w:p>
        </w:tc>
        <w:tc>
          <w:tcPr>
            <w:tcW w:w="968" w:type="dxa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средн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43" w:type="dxa"/>
            <w:gridSpan w:val="2"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макс.</w:t>
            </w:r>
          </w:p>
        </w:tc>
        <w:tc>
          <w:tcPr>
            <w:tcW w:w="1383" w:type="dxa"/>
            <w:vMerge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  <w:vMerge/>
          </w:tcPr>
          <w:p w:rsidR="0066393A" w:rsidRDefault="0066393A" w:rsidP="00001A8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66393A" w:rsidTr="0066393A">
        <w:trPr>
          <w:trHeight w:val="54"/>
        </w:trPr>
        <w:tc>
          <w:tcPr>
            <w:tcW w:w="76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Tr="0066393A">
        <w:trPr>
          <w:trHeight w:val="54"/>
        </w:trPr>
        <w:tc>
          <w:tcPr>
            <w:tcW w:w="76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Tr="0066393A">
        <w:trPr>
          <w:trHeight w:val="54"/>
        </w:trPr>
        <w:tc>
          <w:tcPr>
            <w:tcW w:w="76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Tr="0066393A">
        <w:trPr>
          <w:trHeight w:val="54"/>
        </w:trPr>
        <w:tc>
          <w:tcPr>
            <w:tcW w:w="76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Tr="0066393A">
        <w:trPr>
          <w:trHeight w:val="54"/>
        </w:trPr>
        <w:tc>
          <w:tcPr>
            <w:tcW w:w="76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Tr="0066393A">
        <w:trPr>
          <w:trHeight w:val="54"/>
        </w:trPr>
        <w:tc>
          <w:tcPr>
            <w:tcW w:w="76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Tr="0066393A">
        <w:trPr>
          <w:trHeight w:val="54"/>
        </w:trPr>
        <w:tc>
          <w:tcPr>
            <w:tcW w:w="76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928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48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44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975" w:type="dxa"/>
            <w:gridSpan w:val="2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73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383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006" w:type="dxa"/>
          </w:tcPr>
          <w:p w:rsid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01A8A" w:rsidTr="0066393A">
        <w:trPr>
          <w:trHeight w:val="54"/>
        </w:trPr>
        <w:tc>
          <w:tcPr>
            <w:tcW w:w="11362" w:type="dxa"/>
            <w:gridSpan w:val="11"/>
          </w:tcPr>
          <w:p w:rsidR="00001A8A" w:rsidRPr="00C07DC8" w:rsidRDefault="00C07DC8" w:rsidP="00001A8A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  <w:i/>
              </w:rPr>
              <w:t>*</w:t>
            </w:r>
            <w:r w:rsidR="00001A8A" w:rsidRPr="00C07DC8">
              <w:rPr>
                <w:rFonts w:cstheme="minorHAnsi"/>
                <w:bCs/>
                <w:i/>
              </w:rPr>
              <w:t xml:space="preserve">Средняя насыпная плотность продукта: </w:t>
            </w:r>
            <w:r w:rsidR="00001A8A" w:rsidRPr="00C07DC8">
              <w:rPr>
                <w:rFonts w:cstheme="minorHAnsi"/>
                <w:bCs/>
                <w:i/>
              </w:rPr>
              <w:br/>
              <w:t>1-абразивный                                      3-опасный материал</w:t>
            </w:r>
            <w:r w:rsidR="00001A8A" w:rsidRPr="00C07DC8">
              <w:rPr>
                <w:rFonts w:cstheme="minorHAnsi"/>
                <w:bCs/>
                <w:i/>
              </w:rPr>
              <w:br/>
              <w:t xml:space="preserve">2-коррозийный                                   4-легко воспламеняющийся (необходима </w:t>
            </w:r>
            <w:proofErr w:type="spellStart"/>
            <w:r w:rsidR="00001A8A" w:rsidRPr="00C07DC8">
              <w:rPr>
                <w:rFonts w:cstheme="minorHAnsi"/>
                <w:bCs/>
                <w:i/>
              </w:rPr>
              <w:t>взрывозащита</w:t>
            </w:r>
            <w:proofErr w:type="spellEnd"/>
            <w:r w:rsidR="00001A8A" w:rsidRPr="00C07DC8">
              <w:rPr>
                <w:rFonts w:cstheme="minorHAnsi"/>
                <w:bCs/>
                <w:i/>
              </w:rPr>
              <w:t>)</w:t>
            </w:r>
          </w:p>
          <w:p w:rsidR="00001A8A" w:rsidRPr="00001A8A" w:rsidRDefault="00001A8A" w:rsidP="00B22A2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CE4CD4" w:rsidRPr="00001A8A" w:rsidRDefault="00CE4CD4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01A8A">
        <w:rPr>
          <w:rFonts w:cstheme="minorHAnsi"/>
          <w:b/>
          <w:bCs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709"/>
        <w:gridCol w:w="1580"/>
        <w:gridCol w:w="2261"/>
        <w:gridCol w:w="2262"/>
        <w:gridCol w:w="2262"/>
        <w:gridCol w:w="2267"/>
      </w:tblGrid>
      <w:tr w:rsidR="00C07DC8" w:rsidTr="0061044D">
        <w:tc>
          <w:tcPr>
            <w:tcW w:w="11341" w:type="dxa"/>
            <w:gridSpan w:val="6"/>
          </w:tcPr>
          <w:p w:rsidR="00C07DC8" w:rsidRDefault="00C07DC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</w:rPr>
              <w:t>Жидкие компоненты ( если добавляются)</w:t>
            </w:r>
          </w:p>
        </w:tc>
      </w:tr>
      <w:tr w:rsidR="0066393A" w:rsidRPr="00CE4CD4" w:rsidTr="0066393A">
        <w:trPr>
          <w:trHeight w:val="279"/>
        </w:trPr>
        <w:tc>
          <w:tcPr>
            <w:tcW w:w="709" w:type="dxa"/>
          </w:tcPr>
          <w:p w:rsidR="0066393A" w:rsidRPr="0034281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1580" w:type="dxa"/>
          </w:tcPr>
          <w:p w:rsidR="0066393A" w:rsidRPr="0034281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Описание</w:t>
            </w:r>
          </w:p>
        </w:tc>
        <w:tc>
          <w:tcPr>
            <w:tcW w:w="2261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Объем в рецепте</w:t>
            </w:r>
            <w:r>
              <w:rPr>
                <w:rFonts w:cstheme="minorHAnsi"/>
                <w:b/>
                <w:bCs/>
              </w:rPr>
              <w:br/>
            </w:r>
            <w:r w:rsidRPr="0066393A">
              <w:rPr>
                <w:rFonts w:cstheme="minorHAnsi"/>
                <w:bCs/>
              </w:rPr>
              <w:t>(% вес)</w:t>
            </w: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Насыпная плотность</w:t>
            </w:r>
            <w:r>
              <w:rPr>
                <w:rFonts w:cstheme="minorHAnsi"/>
                <w:b/>
                <w:bCs/>
              </w:rPr>
              <w:br/>
            </w:r>
            <w:r w:rsidRPr="0066393A">
              <w:rPr>
                <w:rFonts w:cstheme="minorHAnsi"/>
                <w:bCs/>
              </w:rPr>
              <w:t>(кг/л)</w:t>
            </w: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Вязкость</w:t>
            </w:r>
            <w:r>
              <w:rPr>
                <w:rFonts w:cstheme="minorHAnsi"/>
                <w:b/>
                <w:bCs/>
              </w:rPr>
              <w:br/>
            </w:r>
            <w:r w:rsidRPr="0066393A">
              <w:rPr>
                <w:rFonts w:cstheme="minorHAnsi"/>
                <w:bCs/>
              </w:rPr>
              <w:t>(мПа/сек)</w:t>
            </w:r>
          </w:p>
        </w:tc>
        <w:tc>
          <w:tcPr>
            <w:tcW w:w="2267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Характеристики*</w:t>
            </w:r>
          </w:p>
        </w:tc>
      </w:tr>
      <w:tr w:rsidR="0066393A" w:rsidRPr="00CE4CD4" w:rsidTr="0066393A">
        <w:trPr>
          <w:trHeight w:val="276"/>
        </w:trPr>
        <w:tc>
          <w:tcPr>
            <w:tcW w:w="709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1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7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RPr="00CE4CD4" w:rsidTr="0066393A">
        <w:trPr>
          <w:trHeight w:val="276"/>
        </w:trPr>
        <w:tc>
          <w:tcPr>
            <w:tcW w:w="709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1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7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RPr="00CE4CD4" w:rsidTr="0066393A">
        <w:trPr>
          <w:trHeight w:val="276"/>
        </w:trPr>
        <w:tc>
          <w:tcPr>
            <w:tcW w:w="709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1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7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RPr="00CE4CD4" w:rsidTr="0066393A">
        <w:trPr>
          <w:trHeight w:val="276"/>
        </w:trPr>
        <w:tc>
          <w:tcPr>
            <w:tcW w:w="709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1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7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RPr="00CE4CD4" w:rsidTr="0066393A">
        <w:trPr>
          <w:trHeight w:val="276"/>
        </w:trPr>
        <w:tc>
          <w:tcPr>
            <w:tcW w:w="709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1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7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RPr="00CE4CD4" w:rsidTr="0066393A">
        <w:trPr>
          <w:trHeight w:val="276"/>
        </w:trPr>
        <w:tc>
          <w:tcPr>
            <w:tcW w:w="709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580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1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2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267" w:type="dxa"/>
          </w:tcPr>
          <w:p w:rsidR="0066393A" w:rsidRPr="00CE4CD4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66393A" w:rsidRPr="00CE4CD4" w:rsidTr="00CB6A62">
        <w:trPr>
          <w:trHeight w:val="276"/>
        </w:trPr>
        <w:tc>
          <w:tcPr>
            <w:tcW w:w="11341" w:type="dxa"/>
            <w:gridSpan w:val="6"/>
          </w:tcPr>
          <w:p w:rsidR="0066393A" w:rsidRPr="0066393A" w:rsidRDefault="0066393A" w:rsidP="00B22A28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66393A">
              <w:rPr>
                <w:rFonts w:cstheme="minorHAnsi"/>
                <w:bCs/>
                <w:i/>
              </w:rPr>
              <w:t>* Характеристики:</w:t>
            </w:r>
            <w:r w:rsidRPr="0066393A">
              <w:rPr>
                <w:rFonts w:cstheme="minorHAnsi"/>
                <w:bCs/>
                <w:i/>
              </w:rPr>
              <w:br/>
            </w:r>
            <w:r w:rsidRPr="0066393A">
              <w:rPr>
                <w:rFonts w:cstheme="minorHAnsi"/>
                <w:bCs/>
                <w:i/>
              </w:rPr>
              <w:br/>
              <w:t xml:space="preserve">1-кислота                           </w:t>
            </w:r>
            <w:r>
              <w:rPr>
                <w:rFonts w:cstheme="minorHAnsi"/>
                <w:bCs/>
                <w:i/>
              </w:rPr>
              <w:t xml:space="preserve">     </w:t>
            </w:r>
            <w:r w:rsidRPr="0066393A">
              <w:rPr>
                <w:rFonts w:cstheme="minorHAnsi"/>
                <w:bCs/>
                <w:i/>
              </w:rPr>
              <w:t>3-опасный материал</w:t>
            </w:r>
            <w:r w:rsidRPr="0066393A">
              <w:rPr>
                <w:rFonts w:cstheme="minorHAnsi"/>
                <w:bCs/>
                <w:i/>
              </w:rPr>
              <w:br/>
              <w:t xml:space="preserve">2-щелочь                          </w:t>
            </w:r>
            <w:r>
              <w:rPr>
                <w:rFonts w:cstheme="minorHAnsi"/>
                <w:bCs/>
                <w:i/>
              </w:rPr>
              <w:t xml:space="preserve">       </w:t>
            </w:r>
            <w:r w:rsidRPr="0066393A">
              <w:rPr>
                <w:rFonts w:cstheme="minorHAnsi"/>
                <w:bCs/>
                <w:i/>
              </w:rPr>
              <w:t xml:space="preserve"> 4-легко воспламеняющийся (необходима </w:t>
            </w:r>
            <w:proofErr w:type="spellStart"/>
            <w:r w:rsidRPr="0066393A">
              <w:rPr>
                <w:rFonts w:cstheme="minorHAnsi"/>
                <w:bCs/>
                <w:i/>
              </w:rPr>
              <w:t>взрывозащита</w:t>
            </w:r>
            <w:proofErr w:type="spellEnd"/>
            <w:r w:rsidRPr="0066393A">
              <w:rPr>
                <w:rFonts w:cstheme="minorHAnsi"/>
                <w:bCs/>
                <w:i/>
              </w:rPr>
              <w:t>)</w:t>
            </w:r>
          </w:p>
        </w:tc>
      </w:tr>
    </w:tbl>
    <w:p w:rsidR="00AC22EA" w:rsidRPr="0066393A" w:rsidRDefault="00AC22EA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C22EA">
        <w:rPr>
          <w:rFonts w:cstheme="minorHAnsi"/>
          <w:b/>
          <w:bCs/>
        </w:rPr>
        <w:br/>
      </w:r>
      <w:r w:rsidRPr="0066393A">
        <w:rPr>
          <w:rFonts w:cstheme="minorHAnsi"/>
          <w:b/>
          <w:bCs/>
        </w:rPr>
        <w:br/>
      </w:r>
    </w:p>
    <w:p w:rsidR="00FA2464" w:rsidRPr="00AC22EA" w:rsidRDefault="0066393A" w:rsidP="0066393A">
      <w:pPr>
        <w:autoSpaceDE w:val="0"/>
        <w:autoSpaceDN w:val="0"/>
        <w:adjustRightInd w:val="0"/>
        <w:spacing w:after="0" w:line="240" w:lineRule="auto"/>
        <w:ind w:left="-1418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 </w:t>
      </w:r>
      <w:r w:rsidR="00FA2464">
        <w:rPr>
          <w:rFonts w:cstheme="minorHAnsi"/>
          <w:b/>
          <w:bCs/>
        </w:rPr>
        <w:br/>
      </w:r>
    </w:p>
    <w:tbl>
      <w:tblPr>
        <w:tblStyle w:val="a3"/>
        <w:tblW w:w="11449" w:type="dxa"/>
        <w:tblInd w:w="-1418" w:type="dxa"/>
        <w:tblLook w:val="04A0"/>
      </w:tblPr>
      <w:tblGrid>
        <w:gridCol w:w="3190"/>
        <w:gridCol w:w="1738"/>
        <w:gridCol w:w="6521"/>
      </w:tblGrid>
      <w:tr w:rsidR="00FA2464" w:rsidTr="00FA2464">
        <w:tc>
          <w:tcPr>
            <w:tcW w:w="3190" w:type="dxa"/>
            <w:vMerge w:val="restart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  <w:t>Особенности сыпучего материала</w:t>
            </w: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№ компонента</w:t>
            </w: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Характеристики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о</w:t>
            </w:r>
            <w:r w:rsidRPr="00FA2464">
              <w:rPr>
                <w:rFonts w:cstheme="minorHAnsi"/>
                <w:bCs/>
              </w:rPr>
              <w:t>жижающийся</w:t>
            </w:r>
            <w:proofErr w:type="spellEnd"/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х</w:t>
            </w:r>
            <w:r w:rsidRPr="00FA2464">
              <w:rPr>
                <w:rFonts w:cstheme="minorHAnsi"/>
                <w:bCs/>
              </w:rPr>
              <w:t>орошо-текучий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</w:t>
            </w:r>
            <w:r w:rsidRPr="00FA2464">
              <w:rPr>
                <w:rFonts w:cstheme="minorHAnsi"/>
                <w:bCs/>
              </w:rPr>
              <w:t>липающийся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з</w:t>
            </w:r>
            <w:r w:rsidRPr="00FA2464">
              <w:rPr>
                <w:rFonts w:cstheme="minorHAnsi"/>
                <w:bCs/>
              </w:rPr>
              <w:t>ависающий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н</w:t>
            </w:r>
            <w:r w:rsidRPr="00FA2464">
              <w:rPr>
                <w:rFonts w:cstheme="minorHAnsi"/>
                <w:bCs/>
              </w:rPr>
              <w:t>алипающий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</w:t>
            </w:r>
            <w:r w:rsidRPr="00FA2464">
              <w:rPr>
                <w:rFonts w:cstheme="minorHAnsi"/>
                <w:bCs/>
              </w:rPr>
              <w:t xml:space="preserve">клонный к </w:t>
            </w:r>
            <w:proofErr w:type="spellStart"/>
            <w:r w:rsidRPr="00FA2464">
              <w:rPr>
                <w:rFonts w:cstheme="minorHAnsi"/>
                <w:bCs/>
              </w:rPr>
              <w:t>мостообразованию</w:t>
            </w:r>
            <w:proofErr w:type="spellEnd"/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т</w:t>
            </w:r>
            <w:r w:rsidRPr="00FA2464">
              <w:rPr>
                <w:rFonts w:cstheme="minorHAnsi"/>
                <w:bCs/>
              </w:rPr>
              <w:t>иксотропный</w:t>
            </w:r>
            <w:proofErr w:type="spellEnd"/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г</w:t>
            </w:r>
            <w:r w:rsidRPr="00FA2464">
              <w:rPr>
                <w:rFonts w:cstheme="minorHAnsi"/>
                <w:bCs/>
              </w:rPr>
              <w:t>идрофильный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г</w:t>
            </w:r>
            <w:r w:rsidRPr="00FA2464">
              <w:rPr>
                <w:rFonts w:cstheme="minorHAnsi"/>
                <w:bCs/>
              </w:rPr>
              <w:t>идрофобный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P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г</w:t>
            </w:r>
            <w:r w:rsidRPr="00FA2464">
              <w:rPr>
                <w:rFonts w:cstheme="minorHAnsi"/>
                <w:bCs/>
              </w:rPr>
              <w:t>идроскопичный</w:t>
            </w:r>
            <w:proofErr w:type="spellEnd"/>
          </w:p>
        </w:tc>
      </w:tr>
      <w:tr w:rsidR="00FA2464" w:rsidTr="00FA2464">
        <w:tc>
          <w:tcPr>
            <w:tcW w:w="3190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FA2464" w:rsidTr="00FA2464">
        <w:tc>
          <w:tcPr>
            <w:tcW w:w="3190" w:type="dxa"/>
            <w:vMerge w:val="restart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  <w:t>Структура сыпучего материала</w:t>
            </w: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глинистый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влажный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 влажностью земли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сухой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пылящийся</w:t>
            </w:r>
          </w:p>
        </w:tc>
      </w:tr>
      <w:tr w:rsidR="00FA2464" w:rsidTr="00FA2464">
        <w:tc>
          <w:tcPr>
            <w:tcW w:w="3190" w:type="dxa"/>
            <w:vMerge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FA2464" w:rsidRDefault="00FA2464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……….</w:t>
            </w:r>
          </w:p>
        </w:tc>
      </w:tr>
      <w:tr w:rsidR="00E52930" w:rsidTr="00FA2464">
        <w:tc>
          <w:tcPr>
            <w:tcW w:w="3190" w:type="dxa"/>
            <w:vMerge w:val="restart"/>
          </w:tcPr>
          <w:p w:rsidR="00E52930" w:rsidRDefault="00E52930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E52930" w:rsidRPr="00E52930" w:rsidRDefault="00E52930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Чувствительность к механическому воздействую</w:t>
            </w:r>
          </w:p>
        </w:tc>
        <w:tc>
          <w:tcPr>
            <w:tcW w:w="1738" w:type="dxa"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абразивность</w:t>
            </w:r>
            <w:proofErr w:type="spellEnd"/>
          </w:p>
        </w:tc>
      </w:tr>
      <w:tr w:rsidR="00E52930" w:rsidTr="00FA2464">
        <w:tc>
          <w:tcPr>
            <w:tcW w:w="3190" w:type="dxa"/>
            <w:vMerge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трение</w:t>
            </w:r>
          </w:p>
        </w:tc>
      </w:tr>
      <w:tr w:rsidR="00E52930" w:rsidTr="00FA2464">
        <w:tc>
          <w:tcPr>
            <w:tcW w:w="3190" w:type="dxa"/>
            <w:vMerge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E52930" w:rsidRDefault="00A570EB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</w:t>
            </w:r>
            <w:r w:rsidR="00E52930">
              <w:rPr>
                <w:rFonts w:cstheme="minorHAnsi"/>
                <w:bCs/>
              </w:rPr>
              <w:t>ылеобразование</w:t>
            </w:r>
          </w:p>
        </w:tc>
      </w:tr>
      <w:tr w:rsidR="00E52930" w:rsidTr="00FA2464">
        <w:tc>
          <w:tcPr>
            <w:tcW w:w="3190" w:type="dxa"/>
            <w:vMerge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738" w:type="dxa"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6521" w:type="dxa"/>
          </w:tcPr>
          <w:p w:rsidR="00E52930" w:rsidRDefault="00E52930" w:rsidP="00663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.......</w:t>
            </w:r>
          </w:p>
        </w:tc>
      </w:tr>
    </w:tbl>
    <w:p w:rsidR="00B22A28" w:rsidRDefault="00B22A28" w:rsidP="0066393A">
      <w:pPr>
        <w:autoSpaceDE w:val="0"/>
        <w:autoSpaceDN w:val="0"/>
        <w:adjustRightInd w:val="0"/>
        <w:spacing w:after="0" w:line="240" w:lineRule="auto"/>
        <w:ind w:left="-1418"/>
        <w:rPr>
          <w:rFonts w:cstheme="minorHAnsi"/>
          <w:b/>
          <w:bCs/>
        </w:rPr>
      </w:pPr>
    </w:p>
    <w:p w:rsidR="00E52930" w:rsidRDefault="00E52930" w:rsidP="00E52930">
      <w:pPr>
        <w:autoSpaceDE w:val="0"/>
        <w:autoSpaceDN w:val="0"/>
        <w:adjustRightInd w:val="0"/>
        <w:spacing w:after="0" w:line="240" w:lineRule="auto"/>
        <w:ind w:left="-1560"/>
        <w:rPr>
          <w:rFonts w:cstheme="minorHAnsi"/>
          <w:b/>
          <w:bCs/>
        </w:rPr>
      </w:pPr>
      <w:r>
        <w:rPr>
          <w:rFonts w:cstheme="minorHAnsi"/>
          <w:b/>
          <w:bCs/>
        </w:rPr>
        <w:t>Склонность к образованию осадка</w:t>
      </w:r>
      <w:r>
        <w:rPr>
          <w:rFonts w:cstheme="minorHAnsi"/>
          <w:b/>
          <w:bCs/>
        </w:rPr>
        <w:br/>
      </w:r>
    </w:p>
    <w:tbl>
      <w:tblPr>
        <w:tblStyle w:val="a3"/>
        <w:tblW w:w="11483" w:type="dxa"/>
        <w:tblInd w:w="-1452" w:type="dxa"/>
        <w:tblLook w:val="04A0"/>
      </w:tblPr>
      <w:tblGrid>
        <w:gridCol w:w="2269"/>
        <w:gridCol w:w="15"/>
        <w:gridCol w:w="4096"/>
        <w:gridCol w:w="2268"/>
        <w:gridCol w:w="2835"/>
      </w:tblGrid>
      <w:tr w:rsidR="00E52930" w:rsidTr="00A570EB">
        <w:tc>
          <w:tcPr>
            <w:tcW w:w="11483" w:type="dxa"/>
            <w:gridSpan w:val="5"/>
          </w:tcPr>
          <w:p w:rsidR="00E52930" w:rsidRPr="00E52930" w:rsidRDefault="00E52930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  </w:t>
            </w:r>
            <w:r>
              <w:rPr>
                <w:rFonts w:cstheme="minorHAnsi"/>
                <w:bCs/>
              </w:rPr>
              <w:t>п</w:t>
            </w:r>
            <w:r w:rsidRPr="00E52930">
              <w:rPr>
                <w:rFonts w:cstheme="minorHAnsi"/>
                <w:bCs/>
              </w:rPr>
              <w:t>редполагается только сыпучий материал</w:t>
            </w:r>
          </w:p>
          <w:p w:rsidR="00E52930" w:rsidRDefault="00E52930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  </w:t>
            </w:r>
            <w:r>
              <w:rPr>
                <w:rFonts w:cstheme="minorHAnsi"/>
                <w:bCs/>
              </w:rPr>
              <w:t>п</w:t>
            </w:r>
            <w:r w:rsidRPr="00E52930">
              <w:rPr>
                <w:rFonts w:cstheme="minorHAnsi"/>
                <w:bCs/>
              </w:rPr>
              <w:t>редполагается с добавлением жидкого материала</w:t>
            </w:r>
          </w:p>
        </w:tc>
      </w:tr>
      <w:tr w:rsidR="00A570EB" w:rsidTr="0024565B">
        <w:trPr>
          <w:trHeight w:val="349"/>
        </w:trPr>
        <w:tc>
          <w:tcPr>
            <w:tcW w:w="2284" w:type="dxa"/>
            <w:gridSpan w:val="2"/>
            <w:vMerge w:val="restart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Склонность к образованию осадка</w:t>
            </w:r>
          </w:p>
        </w:tc>
        <w:tc>
          <w:tcPr>
            <w:tcW w:w="4096" w:type="dxa"/>
          </w:tcPr>
          <w:p w:rsidR="00A570EB" w:rsidRPr="00CE4CD4" w:rsidRDefault="00A570EB" w:rsidP="00E52930">
            <w:pPr>
              <w:autoSpaceDE w:val="0"/>
              <w:autoSpaceDN w:val="0"/>
              <w:adjustRightInd w:val="0"/>
              <w:rPr>
                <w:rFonts w:eastAsia="ArialMT" w:cstheme="minorHAnsi"/>
                <w:sz w:val="44"/>
                <w:szCs w:val="44"/>
              </w:rPr>
            </w:pPr>
          </w:p>
        </w:tc>
        <w:tc>
          <w:tcPr>
            <w:tcW w:w="2268" w:type="dxa"/>
          </w:tcPr>
          <w:p w:rsidR="00A570EB" w:rsidRPr="00A570EB" w:rsidRDefault="00A570EB" w:rsidP="00A570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experienced</w:t>
            </w:r>
          </w:p>
        </w:tc>
        <w:tc>
          <w:tcPr>
            <w:tcW w:w="2835" w:type="dxa"/>
          </w:tcPr>
          <w:p w:rsidR="00A570EB" w:rsidRPr="00A570EB" w:rsidRDefault="00A570EB" w:rsidP="00A570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extended</w:t>
            </w: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E52930">
              <w:rPr>
                <w:rFonts w:cstheme="minorHAnsi"/>
                <w:bCs/>
              </w:rPr>
              <w:t>нет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E52930">
              <w:rPr>
                <w:rFonts w:cstheme="minorHAnsi"/>
                <w:bCs/>
              </w:rPr>
              <w:t>незначительная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cstheme="minorHAnsi"/>
                <w:bCs/>
              </w:rPr>
              <w:t>с</w:t>
            </w:r>
            <w:r w:rsidRPr="00E52930">
              <w:rPr>
                <w:rFonts w:cstheme="minorHAnsi"/>
                <w:bCs/>
              </w:rPr>
              <w:t>ильная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г</w:t>
            </w:r>
            <w:r w:rsidRPr="00E52930">
              <w:rPr>
                <w:rFonts w:cstheme="minorHAnsi"/>
                <w:bCs/>
              </w:rPr>
              <w:t>идравлирующий</w:t>
            </w:r>
            <w:proofErr w:type="spellEnd"/>
            <w:r w:rsidRPr="00E52930">
              <w:rPr>
                <w:rFonts w:cstheme="minorHAnsi"/>
                <w:bCs/>
              </w:rPr>
              <w:t xml:space="preserve"> твердеющий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cstheme="minorHAnsi"/>
                <w:bCs/>
              </w:rPr>
              <w:t>л</w:t>
            </w:r>
            <w:r w:rsidRPr="00E52930">
              <w:rPr>
                <w:rFonts w:cstheme="minorHAnsi"/>
                <w:bCs/>
              </w:rPr>
              <w:t>егко удалить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cstheme="minorHAnsi"/>
                <w:bCs/>
              </w:rPr>
              <w:t>у</w:t>
            </w:r>
            <w:r w:rsidRPr="00E52930">
              <w:rPr>
                <w:rFonts w:cstheme="minorHAnsi"/>
                <w:bCs/>
              </w:rPr>
              <w:t>стойчивый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cstheme="minorHAnsi"/>
                <w:bCs/>
              </w:rPr>
              <w:t>п</w:t>
            </w:r>
            <w:r w:rsidRPr="00E52930">
              <w:rPr>
                <w:rFonts w:cstheme="minorHAnsi"/>
                <w:bCs/>
              </w:rPr>
              <w:t>рочный как бетон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............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84" w:type="dxa"/>
            <w:gridSpan w:val="2"/>
            <w:vMerge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096" w:type="dxa"/>
          </w:tcPr>
          <w:p w:rsidR="00A570EB" w:rsidRPr="00E52930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...........</w:t>
            </w:r>
          </w:p>
        </w:tc>
        <w:tc>
          <w:tcPr>
            <w:tcW w:w="2268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2835" w:type="dxa"/>
          </w:tcPr>
          <w:p w:rsidR="00A570EB" w:rsidRDefault="00A570EB" w:rsidP="00E5293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A570EB" w:rsidTr="00A570EB">
        <w:tc>
          <w:tcPr>
            <w:tcW w:w="2269" w:type="dxa"/>
            <w:vMerge w:val="restart"/>
          </w:tcPr>
          <w:p w:rsidR="00A570EB" w:rsidRDefault="00A570EB" w:rsidP="00A570EB">
            <w:pPr>
              <w:autoSpaceDE w:val="0"/>
              <w:autoSpaceDN w:val="0"/>
              <w:adjustRightInd w:val="0"/>
              <w:ind w:left="-1042"/>
              <w:rPr>
                <w:rFonts w:cstheme="minorHAnsi"/>
                <w:b/>
                <w:bCs/>
              </w:rPr>
            </w:pPr>
          </w:p>
          <w:p w:rsidR="00A570EB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:rsidR="00A570EB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Особенности процесса</w:t>
            </w:r>
          </w:p>
        </w:tc>
        <w:tc>
          <w:tcPr>
            <w:tcW w:w="4111" w:type="dxa"/>
            <w:gridSpan w:val="2"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FD07DA">
              <w:rPr>
                <w:rFonts w:cstheme="minorHAnsi"/>
                <w:bCs/>
              </w:rPr>
              <w:t>агломераци</w:t>
            </w:r>
            <w:r>
              <w:rPr>
                <w:rFonts w:cstheme="minorHAnsi"/>
                <w:bCs/>
              </w:rPr>
              <w:t>я</w:t>
            </w:r>
            <w:r w:rsidRPr="00FD07DA">
              <w:rPr>
                <w:rFonts w:cstheme="minorHAnsi"/>
                <w:bCs/>
              </w:rPr>
              <w:t>/слеживание</w:t>
            </w:r>
          </w:p>
        </w:tc>
        <w:tc>
          <w:tcPr>
            <w:tcW w:w="2268" w:type="dxa"/>
          </w:tcPr>
          <w:p w:rsidR="00A570EB" w:rsidRPr="00CE4CD4" w:rsidRDefault="00A570EB" w:rsidP="00FD07DA">
            <w:pPr>
              <w:autoSpaceDE w:val="0"/>
              <w:autoSpaceDN w:val="0"/>
              <w:adjustRightInd w:val="0"/>
              <w:rPr>
                <w:rFonts w:eastAsia="ArialMT" w:cstheme="minorHAnsi"/>
                <w:sz w:val="44"/>
                <w:szCs w:val="44"/>
              </w:rPr>
            </w:pPr>
          </w:p>
        </w:tc>
        <w:tc>
          <w:tcPr>
            <w:tcW w:w="2835" w:type="dxa"/>
          </w:tcPr>
          <w:p w:rsidR="00A570EB" w:rsidRPr="00CE4CD4" w:rsidRDefault="00A570EB" w:rsidP="00FD07DA">
            <w:pPr>
              <w:autoSpaceDE w:val="0"/>
              <w:autoSpaceDN w:val="0"/>
              <w:adjustRightInd w:val="0"/>
              <w:rPr>
                <w:rFonts w:eastAsia="ArialMT" w:cstheme="minorHAnsi"/>
                <w:sz w:val="44"/>
                <w:szCs w:val="44"/>
              </w:rPr>
            </w:pPr>
          </w:p>
        </w:tc>
      </w:tr>
      <w:tr w:rsidR="00A570EB" w:rsidTr="00A570EB">
        <w:tc>
          <w:tcPr>
            <w:tcW w:w="2269" w:type="dxa"/>
            <w:vMerge/>
          </w:tcPr>
          <w:p w:rsidR="00A570EB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FD07DA">
              <w:rPr>
                <w:rFonts w:cstheme="minorHAnsi"/>
                <w:bCs/>
              </w:rPr>
              <w:t>выделение пара</w:t>
            </w:r>
          </w:p>
        </w:tc>
        <w:tc>
          <w:tcPr>
            <w:tcW w:w="2268" w:type="dxa"/>
          </w:tcPr>
          <w:p w:rsidR="00A570EB" w:rsidRPr="00CE4CD4" w:rsidRDefault="00A570EB" w:rsidP="00FD07DA">
            <w:pPr>
              <w:autoSpaceDE w:val="0"/>
              <w:autoSpaceDN w:val="0"/>
              <w:adjustRightInd w:val="0"/>
              <w:rPr>
                <w:rFonts w:eastAsia="ArialMT" w:cstheme="minorHAnsi"/>
                <w:sz w:val="44"/>
                <w:szCs w:val="44"/>
              </w:rPr>
            </w:pPr>
          </w:p>
        </w:tc>
        <w:tc>
          <w:tcPr>
            <w:tcW w:w="2835" w:type="dxa"/>
          </w:tcPr>
          <w:p w:rsidR="00A570EB" w:rsidRPr="00CE4CD4" w:rsidRDefault="00A570EB" w:rsidP="00FD07DA">
            <w:pPr>
              <w:autoSpaceDE w:val="0"/>
              <w:autoSpaceDN w:val="0"/>
              <w:adjustRightInd w:val="0"/>
              <w:rPr>
                <w:rFonts w:eastAsia="ArialMT" w:cstheme="minorHAnsi"/>
                <w:sz w:val="44"/>
                <w:szCs w:val="44"/>
              </w:rPr>
            </w:pPr>
          </w:p>
        </w:tc>
      </w:tr>
      <w:tr w:rsidR="00A570EB" w:rsidTr="00A570EB">
        <w:tc>
          <w:tcPr>
            <w:tcW w:w="2269" w:type="dxa"/>
            <w:vMerge/>
          </w:tcPr>
          <w:p w:rsidR="00A570EB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FD07DA">
              <w:rPr>
                <w:rFonts w:cstheme="minorHAnsi"/>
                <w:bCs/>
              </w:rPr>
              <w:t>химические реакции</w:t>
            </w:r>
          </w:p>
        </w:tc>
        <w:tc>
          <w:tcPr>
            <w:tcW w:w="2268" w:type="dxa"/>
          </w:tcPr>
          <w:p w:rsidR="00A570EB" w:rsidRPr="00CE4CD4" w:rsidRDefault="00A570EB" w:rsidP="00FD07DA">
            <w:pPr>
              <w:autoSpaceDE w:val="0"/>
              <w:autoSpaceDN w:val="0"/>
              <w:adjustRightInd w:val="0"/>
              <w:rPr>
                <w:rFonts w:eastAsia="ArialMT" w:cstheme="minorHAnsi"/>
                <w:sz w:val="44"/>
                <w:szCs w:val="44"/>
              </w:rPr>
            </w:pPr>
          </w:p>
        </w:tc>
        <w:tc>
          <w:tcPr>
            <w:tcW w:w="2835" w:type="dxa"/>
          </w:tcPr>
          <w:p w:rsidR="00A570EB" w:rsidRPr="00CE4CD4" w:rsidRDefault="00A570EB" w:rsidP="00FD07DA">
            <w:pPr>
              <w:autoSpaceDE w:val="0"/>
              <w:autoSpaceDN w:val="0"/>
              <w:adjustRightInd w:val="0"/>
              <w:rPr>
                <w:rFonts w:eastAsia="ArialMT" w:cstheme="minorHAnsi"/>
                <w:sz w:val="44"/>
                <w:szCs w:val="44"/>
              </w:rPr>
            </w:pPr>
          </w:p>
        </w:tc>
      </w:tr>
      <w:tr w:rsidR="00A570EB" w:rsidTr="00A570EB">
        <w:tc>
          <w:tcPr>
            <w:tcW w:w="2269" w:type="dxa"/>
            <w:vMerge/>
          </w:tcPr>
          <w:p w:rsidR="00A570EB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..............</w:t>
            </w:r>
          </w:p>
        </w:tc>
        <w:tc>
          <w:tcPr>
            <w:tcW w:w="2268" w:type="dxa"/>
          </w:tcPr>
          <w:p w:rsidR="00A570EB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5" w:type="dxa"/>
          </w:tcPr>
          <w:p w:rsidR="00A570EB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A570EB" w:rsidTr="00A570EB">
        <w:tc>
          <w:tcPr>
            <w:tcW w:w="2269" w:type="dxa"/>
            <w:vMerge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4111" w:type="dxa"/>
            <w:gridSpan w:val="2"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FD07DA">
              <w:rPr>
                <w:rFonts w:cstheme="minorHAnsi"/>
                <w:bCs/>
              </w:rPr>
              <w:t>.............</w:t>
            </w:r>
            <w:r>
              <w:rPr>
                <w:rFonts w:cstheme="minorHAnsi"/>
                <w:bCs/>
              </w:rPr>
              <w:t>.</w:t>
            </w:r>
          </w:p>
        </w:tc>
        <w:tc>
          <w:tcPr>
            <w:tcW w:w="2268" w:type="dxa"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5" w:type="dxa"/>
          </w:tcPr>
          <w:p w:rsidR="00A570EB" w:rsidRPr="00FD07DA" w:rsidRDefault="00A570EB" w:rsidP="00FD07D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</w:tbl>
    <w:p w:rsidR="00E52930" w:rsidRPr="00A570EB" w:rsidRDefault="00A570EB" w:rsidP="00FD07DA">
      <w:pPr>
        <w:autoSpaceDE w:val="0"/>
        <w:autoSpaceDN w:val="0"/>
        <w:adjustRightInd w:val="0"/>
        <w:spacing w:after="0" w:line="240" w:lineRule="auto"/>
        <w:ind w:left="-1701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br/>
      </w:r>
    </w:p>
    <w:tbl>
      <w:tblPr>
        <w:tblStyle w:val="a3"/>
        <w:tblpPr w:leftFromText="180" w:rightFromText="180" w:vertAnchor="text" w:horzAnchor="page" w:tblpX="268" w:tblpY="588"/>
        <w:tblW w:w="11448" w:type="dxa"/>
        <w:tblLook w:val="04A0"/>
      </w:tblPr>
      <w:tblGrid>
        <w:gridCol w:w="2227"/>
        <w:gridCol w:w="2271"/>
        <w:gridCol w:w="1847"/>
        <w:gridCol w:w="1843"/>
        <w:gridCol w:w="1276"/>
        <w:gridCol w:w="1984"/>
      </w:tblGrid>
      <w:tr w:rsidR="00A570EB" w:rsidTr="00E6390C">
        <w:tc>
          <w:tcPr>
            <w:tcW w:w="2227" w:type="dxa"/>
            <w:vMerge w:val="restart"/>
          </w:tcPr>
          <w:p w:rsidR="00A570EB" w:rsidRPr="00A570EB" w:rsidRDefault="00A570EB" w:rsidP="00A570EB">
            <w:pPr>
              <w:ind w:left="141"/>
              <w:rPr>
                <w:rFonts w:eastAsia="ArialMT" w:cstheme="minorHAnsi"/>
                <w:b/>
              </w:rPr>
            </w:pPr>
            <w:r w:rsidRPr="00A570EB">
              <w:rPr>
                <w:rFonts w:eastAsia="ArialMT" w:cstheme="minorHAnsi"/>
                <w:b/>
              </w:rPr>
              <w:lastRenderedPageBreak/>
              <w:t>В случае реакции</w:t>
            </w:r>
          </w:p>
        </w:tc>
        <w:tc>
          <w:tcPr>
            <w:tcW w:w="4118" w:type="dxa"/>
            <w:gridSpan w:val="2"/>
          </w:tcPr>
          <w:p w:rsidR="00A570EB" w:rsidRPr="00A570EB" w:rsidRDefault="00E6390C" w:rsidP="00A570EB">
            <w:pPr>
              <w:rPr>
                <w:rFonts w:eastAsia="ArialMT" w:cstheme="minorHAnsi"/>
                <w:lang w:val="en-US"/>
              </w:rPr>
            </w:pPr>
            <w:r>
              <w:rPr>
                <w:rFonts w:eastAsia="ArialMT" w:cstheme="minorHAnsi"/>
              </w:rPr>
              <w:t xml:space="preserve">                                                      </w:t>
            </w:r>
            <w:proofErr w:type="spellStart"/>
            <w:r>
              <w:rPr>
                <w:rFonts w:eastAsia="ArialMT" w:cstheme="minorHAnsi"/>
                <w:lang w:val="en-US"/>
              </w:rPr>
              <w:t>Kj</w:t>
            </w:r>
            <w:proofErr w:type="spellEnd"/>
            <w:r>
              <w:rPr>
                <w:rFonts w:eastAsia="ArialMT" w:cstheme="minorHAnsi"/>
                <w:lang w:val="en-US"/>
              </w:rPr>
              <w:t>/mol</w:t>
            </w:r>
          </w:p>
        </w:tc>
        <w:tc>
          <w:tcPr>
            <w:tcW w:w="5103" w:type="dxa"/>
            <w:gridSpan w:val="3"/>
          </w:tcPr>
          <w:p w:rsidR="00A570EB" w:rsidRDefault="00A570EB" w:rsidP="00E6390C">
            <w:pPr>
              <w:jc w:val="center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Скорость изотермической реакции</w:t>
            </w:r>
          </w:p>
        </w:tc>
      </w:tr>
      <w:tr w:rsidR="00E6390C" w:rsidTr="00E6390C">
        <w:tc>
          <w:tcPr>
            <w:tcW w:w="2227" w:type="dxa"/>
            <w:vMerge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2271" w:type="dxa"/>
            <w:vMerge w:val="restart"/>
          </w:tcPr>
          <w:p w:rsidR="00E6390C" w:rsidRDefault="00E6390C" w:rsidP="00460B65">
            <w:pPr>
              <w:rPr>
                <w:rFonts w:eastAsia="ArialMT" w:cstheme="minorHAnsi"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eastAsia="ArialMT" w:cstheme="minorHAnsi"/>
              </w:rPr>
              <w:t>изотермическая</w:t>
            </w:r>
          </w:p>
        </w:tc>
        <w:tc>
          <w:tcPr>
            <w:tcW w:w="1847" w:type="dxa"/>
            <w:vMerge w:val="restart"/>
          </w:tcPr>
          <w:p w:rsidR="00E6390C" w:rsidRDefault="00E6390C" w:rsidP="00E6390C">
            <w:pPr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 xml:space="preserve"> </w:t>
            </w:r>
          </w:p>
        </w:tc>
        <w:tc>
          <w:tcPr>
            <w:tcW w:w="1843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медленная</w:t>
            </w:r>
          </w:p>
        </w:tc>
        <w:tc>
          <w:tcPr>
            <w:tcW w:w="1276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быстрая</w:t>
            </w:r>
          </w:p>
        </w:tc>
        <w:tc>
          <w:tcPr>
            <w:tcW w:w="1984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очень быстрая</w:t>
            </w:r>
          </w:p>
        </w:tc>
      </w:tr>
      <w:tr w:rsidR="00E6390C" w:rsidTr="00E6390C">
        <w:tc>
          <w:tcPr>
            <w:tcW w:w="2227" w:type="dxa"/>
            <w:vMerge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2271" w:type="dxa"/>
            <w:vMerge/>
          </w:tcPr>
          <w:p w:rsidR="00E6390C" w:rsidRPr="00A570EB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847" w:type="dxa"/>
            <w:vMerge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843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276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984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</w:tr>
      <w:tr w:rsidR="00E6390C" w:rsidTr="00E6390C">
        <w:tc>
          <w:tcPr>
            <w:tcW w:w="2227" w:type="dxa"/>
            <w:vMerge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2271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eastAsia="ArialMT" w:cstheme="minorHAnsi"/>
              </w:rPr>
              <w:t>эндотермическая</w:t>
            </w:r>
          </w:p>
        </w:tc>
        <w:tc>
          <w:tcPr>
            <w:tcW w:w="1847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843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276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984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</w:tr>
      <w:tr w:rsidR="00E6390C" w:rsidTr="00E6390C">
        <w:trPr>
          <w:trHeight w:val="70"/>
        </w:trPr>
        <w:tc>
          <w:tcPr>
            <w:tcW w:w="2227" w:type="dxa"/>
            <w:vMerge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2271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eastAsia="ArialMT" w:cstheme="minorHAnsi"/>
              </w:rPr>
              <w:t>............</w:t>
            </w:r>
          </w:p>
        </w:tc>
        <w:tc>
          <w:tcPr>
            <w:tcW w:w="1847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843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276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  <w:tc>
          <w:tcPr>
            <w:tcW w:w="1984" w:type="dxa"/>
          </w:tcPr>
          <w:p w:rsidR="00E6390C" w:rsidRDefault="00E6390C" w:rsidP="00A570EB">
            <w:pPr>
              <w:rPr>
                <w:rFonts w:eastAsia="ArialMT" w:cstheme="minorHAnsi"/>
              </w:rPr>
            </w:pPr>
          </w:p>
        </w:tc>
      </w:tr>
    </w:tbl>
    <w:p w:rsidR="00A570EB" w:rsidRPr="00AC22EA" w:rsidRDefault="00AC22EA" w:rsidP="00FD07DA">
      <w:pPr>
        <w:ind w:left="-1701" w:firstLine="709"/>
        <w:rPr>
          <w:rFonts w:eastAsia="ArialMT" w:cstheme="minorHAnsi"/>
        </w:rPr>
      </w:pPr>
      <w:r w:rsidRPr="00AC22EA">
        <w:rPr>
          <w:rFonts w:eastAsia="ArialMT" w:cstheme="minorHAnsi"/>
        </w:rPr>
        <w:br/>
      </w:r>
      <w:r w:rsidR="00A570EB" w:rsidRPr="00A570EB">
        <w:rPr>
          <w:rFonts w:eastAsia="ArialMT" w:cstheme="minorHAnsi"/>
        </w:rPr>
        <w:t xml:space="preserve">  </w:t>
      </w:r>
    </w:p>
    <w:p w:rsidR="00A570EB" w:rsidRDefault="00AC22EA" w:rsidP="00FD07DA">
      <w:pPr>
        <w:ind w:left="-1701" w:firstLine="709"/>
        <w:rPr>
          <w:rFonts w:eastAsia="ArialMT" w:cstheme="minorHAnsi"/>
        </w:rPr>
      </w:pPr>
      <w:r w:rsidRPr="00AC22EA">
        <w:rPr>
          <w:rFonts w:eastAsia="ArialMT" w:cstheme="minorHAnsi"/>
        </w:rPr>
        <w:br/>
      </w:r>
      <w:r w:rsidR="00A570EB">
        <w:rPr>
          <w:rFonts w:eastAsia="ArialMT" w:cstheme="minorHAnsi"/>
        </w:rPr>
        <w:t xml:space="preserve">   </w:t>
      </w:r>
      <w:r w:rsidR="00E6390C" w:rsidRPr="00E6390C">
        <w:rPr>
          <w:rFonts w:eastAsia="ArialMT" w:cstheme="minorHAnsi"/>
          <w:b/>
        </w:rPr>
        <w:t>Структура конечного продукта:</w:t>
      </w:r>
      <w:r w:rsidR="00E6390C">
        <w:rPr>
          <w:rFonts w:eastAsia="ArialMT" w:cstheme="minorHAnsi"/>
        </w:rPr>
        <w:t xml:space="preserve"> </w:t>
      </w:r>
      <w:r w:rsidR="00E6390C">
        <w:rPr>
          <w:rFonts w:eastAsia="ArialMT" w:cstheme="minorHAnsi"/>
          <w:sz w:val="44"/>
          <w:szCs w:val="44"/>
        </w:rPr>
        <w:t xml:space="preserve">   </w:t>
      </w:r>
      <w:r w:rsidR="00E6390C" w:rsidRPr="00CE4CD4">
        <w:rPr>
          <w:rFonts w:eastAsia="ArialMT" w:cstheme="minorHAnsi"/>
          <w:sz w:val="44"/>
          <w:szCs w:val="44"/>
        </w:rPr>
        <w:t>□</w:t>
      </w:r>
      <w:r w:rsidR="00E6390C">
        <w:rPr>
          <w:rFonts w:eastAsia="ArialMT" w:cstheme="minorHAnsi"/>
          <w:sz w:val="44"/>
          <w:szCs w:val="44"/>
        </w:rPr>
        <w:t xml:space="preserve"> </w:t>
      </w:r>
      <w:proofErr w:type="spellStart"/>
      <w:r w:rsidR="00E6390C">
        <w:rPr>
          <w:rFonts w:eastAsia="ArialMT" w:cstheme="minorHAnsi"/>
        </w:rPr>
        <w:t>свободнотекучий</w:t>
      </w:r>
      <w:proofErr w:type="spellEnd"/>
      <w:r w:rsidR="0024565B">
        <w:rPr>
          <w:rFonts w:eastAsia="ArialMT" w:cstheme="minorHAnsi"/>
        </w:rPr>
        <w:t xml:space="preserve">              </w:t>
      </w:r>
      <w:r w:rsidR="0024565B" w:rsidRPr="00CE4CD4">
        <w:rPr>
          <w:rFonts w:eastAsia="ArialMT" w:cstheme="minorHAnsi"/>
          <w:sz w:val="44"/>
          <w:szCs w:val="44"/>
        </w:rPr>
        <w:t>□</w:t>
      </w:r>
      <w:r w:rsidR="0024565B">
        <w:rPr>
          <w:rFonts w:eastAsia="ArialMT" w:cstheme="minorHAnsi"/>
          <w:sz w:val="44"/>
          <w:szCs w:val="44"/>
        </w:rPr>
        <w:t xml:space="preserve"> </w:t>
      </w:r>
      <w:r w:rsidR="0024565B">
        <w:rPr>
          <w:rFonts w:eastAsia="ArialMT" w:cstheme="minorHAnsi"/>
        </w:rPr>
        <w:t>пастообразный</w:t>
      </w:r>
      <w:r w:rsidR="00E6390C">
        <w:rPr>
          <w:rFonts w:eastAsia="ArialMT" w:cstheme="minorHAnsi"/>
        </w:rPr>
        <w:br/>
        <w:t xml:space="preserve">                                                                      </w:t>
      </w:r>
      <w:r w:rsidR="00E6390C" w:rsidRPr="00CE4CD4">
        <w:rPr>
          <w:rFonts w:eastAsia="ArialMT" w:cstheme="minorHAnsi"/>
          <w:sz w:val="44"/>
          <w:szCs w:val="44"/>
        </w:rPr>
        <w:t>□</w:t>
      </w:r>
      <w:r w:rsidR="00E6390C">
        <w:rPr>
          <w:rFonts w:eastAsia="ArialMT" w:cstheme="minorHAnsi"/>
          <w:sz w:val="44"/>
          <w:szCs w:val="44"/>
        </w:rPr>
        <w:t xml:space="preserve"> </w:t>
      </w:r>
      <w:r w:rsidR="00E6390C">
        <w:rPr>
          <w:rFonts w:eastAsia="ArialMT" w:cstheme="minorHAnsi"/>
        </w:rPr>
        <w:t>порошковый</w:t>
      </w:r>
      <w:r w:rsidR="0024565B">
        <w:rPr>
          <w:rFonts w:eastAsia="ArialMT" w:cstheme="minorHAnsi"/>
        </w:rPr>
        <w:t xml:space="preserve">                       </w:t>
      </w:r>
      <w:r w:rsidR="0024565B" w:rsidRPr="00CE4CD4">
        <w:rPr>
          <w:rFonts w:eastAsia="ArialMT" w:cstheme="minorHAnsi"/>
          <w:sz w:val="44"/>
          <w:szCs w:val="44"/>
        </w:rPr>
        <w:t>□</w:t>
      </w:r>
      <w:r w:rsidR="0024565B">
        <w:rPr>
          <w:rFonts w:eastAsia="ArialMT" w:cstheme="minorHAnsi"/>
          <w:sz w:val="44"/>
          <w:szCs w:val="44"/>
        </w:rPr>
        <w:t xml:space="preserve"> </w:t>
      </w:r>
      <w:r w:rsidR="0024565B">
        <w:rPr>
          <w:rFonts w:eastAsia="ArialMT" w:cstheme="minorHAnsi"/>
        </w:rPr>
        <w:t>гранулированный</w:t>
      </w:r>
      <w:r w:rsidR="00E6390C">
        <w:rPr>
          <w:rFonts w:eastAsia="ArialMT" w:cstheme="minorHAnsi"/>
        </w:rPr>
        <w:br/>
        <w:t xml:space="preserve">                                                                      </w:t>
      </w:r>
      <w:r w:rsidR="00E6390C" w:rsidRPr="00CE4CD4">
        <w:rPr>
          <w:rFonts w:eastAsia="ArialMT" w:cstheme="minorHAnsi"/>
          <w:sz w:val="44"/>
          <w:szCs w:val="44"/>
        </w:rPr>
        <w:t>□</w:t>
      </w:r>
      <w:r w:rsidR="00E6390C">
        <w:rPr>
          <w:rFonts w:eastAsia="ArialMT" w:cstheme="minorHAnsi"/>
          <w:sz w:val="44"/>
          <w:szCs w:val="44"/>
        </w:rPr>
        <w:t xml:space="preserve"> </w:t>
      </w:r>
      <w:proofErr w:type="spellStart"/>
      <w:r w:rsidR="00E6390C">
        <w:rPr>
          <w:rFonts w:eastAsia="ArialMT" w:cstheme="minorHAnsi"/>
        </w:rPr>
        <w:t>беспыльный</w:t>
      </w:r>
      <w:proofErr w:type="spellEnd"/>
      <w:r w:rsidR="0024565B">
        <w:rPr>
          <w:rFonts w:eastAsia="ArialMT" w:cstheme="minorHAnsi"/>
        </w:rPr>
        <w:t xml:space="preserve">                        </w:t>
      </w:r>
      <w:r w:rsidR="0024565B" w:rsidRPr="00CE4CD4">
        <w:rPr>
          <w:rFonts w:eastAsia="ArialMT" w:cstheme="minorHAnsi"/>
          <w:sz w:val="44"/>
          <w:szCs w:val="44"/>
        </w:rPr>
        <w:t>□</w:t>
      </w:r>
      <w:r w:rsidR="0024565B">
        <w:rPr>
          <w:rFonts w:eastAsia="ArialMT" w:cstheme="minorHAnsi"/>
          <w:sz w:val="44"/>
          <w:szCs w:val="44"/>
        </w:rPr>
        <w:t xml:space="preserve"> </w:t>
      </w:r>
      <w:r w:rsidR="0024565B">
        <w:rPr>
          <w:rFonts w:eastAsia="ArialMT" w:cstheme="minorHAnsi"/>
        </w:rPr>
        <w:t>...........</w:t>
      </w:r>
      <w:r w:rsidR="00E6390C">
        <w:rPr>
          <w:rFonts w:eastAsia="ArialMT" w:cstheme="minorHAnsi"/>
        </w:rPr>
        <w:br/>
        <w:t xml:space="preserve">                                                                     </w:t>
      </w:r>
      <w:r w:rsidR="0024565B">
        <w:rPr>
          <w:rFonts w:eastAsia="ArialMT" w:cstheme="minorHAnsi"/>
        </w:rPr>
        <w:t xml:space="preserve"> </w:t>
      </w:r>
      <w:r w:rsidR="00E6390C" w:rsidRPr="00CE4CD4">
        <w:rPr>
          <w:rFonts w:eastAsia="ArialMT" w:cstheme="minorHAnsi"/>
          <w:sz w:val="44"/>
          <w:szCs w:val="44"/>
        </w:rPr>
        <w:t>□</w:t>
      </w:r>
      <w:r w:rsidR="00E6390C">
        <w:rPr>
          <w:rFonts w:eastAsia="ArialMT" w:cstheme="minorHAnsi"/>
          <w:sz w:val="44"/>
          <w:szCs w:val="44"/>
        </w:rPr>
        <w:t xml:space="preserve"> </w:t>
      </w:r>
      <w:r w:rsidR="00E6390C">
        <w:rPr>
          <w:rFonts w:eastAsia="ArialMT" w:cstheme="minorHAnsi"/>
        </w:rPr>
        <w:t>...........</w:t>
      </w:r>
      <w:r w:rsidR="00A570EB" w:rsidRPr="00A570EB">
        <w:rPr>
          <w:rFonts w:eastAsia="ArialMT" w:cstheme="minorHAnsi"/>
        </w:rPr>
        <w:br/>
      </w:r>
      <w:r w:rsidR="004F389A">
        <w:rPr>
          <w:rFonts w:eastAsia="ArialMT" w:cstheme="minorHAnsi"/>
        </w:rPr>
        <w:t xml:space="preserve">   </w:t>
      </w:r>
      <w:r w:rsidR="0024565B" w:rsidRPr="0024565B">
        <w:rPr>
          <w:rFonts w:eastAsia="ArialMT" w:cstheme="minorHAnsi"/>
          <w:b/>
        </w:rPr>
        <w:t>Критерии качества конечного продукта</w:t>
      </w:r>
      <w:r w:rsidR="0024565B">
        <w:rPr>
          <w:rFonts w:eastAsia="ArialMT" w:cstheme="minorHAnsi"/>
        </w:rPr>
        <w:t>:___________________________________________________________</w:t>
      </w:r>
      <w:r w:rsidR="004F389A">
        <w:rPr>
          <w:rFonts w:eastAsia="ArialMT" w:cstheme="minorHAnsi"/>
        </w:rPr>
        <w:t>____</w:t>
      </w:r>
      <w:r w:rsidR="0024565B">
        <w:rPr>
          <w:rFonts w:eastAsia="ArialMT" w:cstheme="minorHAnsi"/>
        </w:rPr>
        <w:br/>
        <w:t xml:space="preserve">              ______________________________________________________________________________________________</w:t>
      </w:r>
      <w:r w:rsidR="0024565B">
        <w:rPr>
          <w:rFonts w:eastAsia="ArialMT" w:cstheme="minorHAnsi"/>
        </w:rPr>
        <w:br/>
        <w:t xml:space="preserve">             _____________________________________________________________________________</w:t>
      </w:r>
      <w:r w:rsidR="004F389A">
        <w:rPr>
          <w:rFonts w:eastAsia="ArialMT" w:cstheme="minorHAnsi"/>
        </w:rPr>
        <w:t>__________________</w:t>
      </w:r>
      <w:r w:rsidR="004F389A">
        <w:rPr>
          <w:rFonts w:eastAsia="ArialMT" w:cstheme="minorHAnsi"/>
        </w:rPr>
        <w:br/>
        <w:t xml:space="preserve">   </w:t>
      </w:r>
      <w:r w:rsidR="0024565B" w:rsidRPr="0024565B">
        <w:rPr>
          <w:rFonts w:eastAsia="ArialMT" w:cstheme="minorHAnsi"/>
          <w:b/>
        </w:rPr>
        <w:t>Аналитический метод</w:t>
      </w:r>
      <w:r w:rsidR="0024565B">
        <w:rPr>
          <w:rFonts w:eastAsia="ArialMT" w:cstheme="minorHAnsi"/>
        </w:rPr>
        <w:t>:___________________________________________________________________________</w:t>
      </w:r>
      <w:r w:rsidR="004F389A">
        <w:rPr>
          <w:rFonts w:eastAsia="ArialMT" w:cstheme="minorHAnsi"/>
        </w:rPr>
        <w:t>____</w:t>
      </w:r>
      <w:r w:rsidR="0024565B">
        <w:rPr>
          <w:rFonts w:eastAsia="ArialMT" w:cstheme="minorHAnsi"/>
        </w:rPr>
        <w:br/>
        <w:t xml:space="preserve">             _______________________________________________________________________________________________</w:t>
      </w:r>
      <w:r w:rsidR="0024565B">
        <w:rPr>
          <w:rFonts w:eastAsia="ArialMT" w:cstheme="minorHAnsi"/>
        </w:rPr>
        <w:br/>
        <w:t xml:space="preserve">             _______________________________________________________________________________________________</w:t>
      </w:r>
      <w:r w:rsidR="0024565B">
        <w:rPr>
          <w:rFonts w:eastAsia="ArialMT" w:cstheme="minorHAnsi"/>
        </w:rPr>
        <w:br/>
      </w:r>
      <w:r w:rsidR="0024565B">
        <w:rPr>
          <w:rFonts w:eastAsia="ArialMT" w:cstheme="minorHAnsi"/>
        </w:rPr>
        <w:br/>
        <w:t xml:space="preserve">   </w:t>
      </w:r>
      <w:r w:rsidR="0024565B" w:rsidRPr="0024565B">
        <w:rPr>
          <w:rFonts w:eastAsia="ArialMT" w:cstheme="minorHAnsi"/>
          <w:b/>
        </w:rPr>
        <w:t>Требуется смеситель для старта под нагрузкой:</w:t>
      </w:r>
      <w:r w:rsidR="0024565B">
        <w:rPr>
          <w:rFonts w:eastAsia="ArialMT" w:cstheme="minorHAnsi"/>
          <w:b/>
        </w:rPr>
        <w:t xml:space="preserve">    </w:t>
      </w:r>
      <w:r w:rsidR="0024565B" w:rsidRPr="00CE4CD4">
        <w:rPr>
          <w:rFonts w:eastAsia="ArialMT" w:cstheme="minorHAnsi"/>
          <w:sz w:val="44"/>
          <w:szCs w:val="44"/>
        </w:rPr>
        <w:t>□</w:t>
      </w:r>
      <w:r w:rsidR="0024565B">
        <w:rPr>
          <w:rFonts w:eastAsia="ArialMT" w:cstheme="minorHAnsi"/>
          <w:b/>
        </w:rPr>
        <w:t xml:space="preserve">    </w:t>
      </w:r>
      <w:r w:rsidR="0024565B" w:rsidRPr="0024565B">
        <w:rPr>
          <w:rFonts w:eastAsia="ArialMT" w:cstheme="minorHAnsi"/>
        </w:rPr>
        <w:t>Да, как часть процесса</w:t>
      </w:r>
      <w:r w:rsidR="0024565B">
        <w:rPr>
          <w:rFonts w:eastAsia="ArialMT" w:cstheme="minorHAnsi"/>
          <w:b/>
        </w:rPr>
        <w:br/>
        <w:t xml:space="preserve">                                                                                                    </w:t>
      </w:r>
      <w:r w:rsidR="0024565B" w:rsidRPr="00CE4CD4">
        <w:rPr>
          <w:rFonts w:eastAsia="ArialMT" w:cstheme="minorHAnsi"/>
          <w:sz w:val="44"/>
          <w:szCs w:val="44"/>
        </w:rPr>
        <w:t>□</w:t>
      </w:r>
      <w:r w:rsidR="0024565B">
        <w:rPr>
          <w:rFonts w:eastAsia="ArialMT" w:cstheme="minorHAnsi"/>
          <w:b/>
        </w:rPr>
        <w:t xml:space="preserve">    </w:t>
      </w:r>
      <w:r w:rsidR="0024565B" w:rsidRPr="0024565B">
        <w:rPr>
          <w:rFonts w:eastAsia="ArialMT" w:cstheme="minorHAnsi"/>
        </w:rPr>
        <w:t>Нет (только в случае необходимости)</w:t>
      </w:r>
      <w:r w:rsidR="00A570EB" w:rsidRPr="00A570EB">
        <w:rPr>
          <w:rFonts w:eastAsia="ArialMT" w:cstheme="minorHAnsi"/>
        </w:rPr>
        <w:br/>
      </w:r>
    </w:p>
    <w:p w:rsidR="0024565B" w:rsidRPr="0024565B" w:rsidRDefault="0024565B" w:rsidP="0024565B">
      <w:pPr>
        <w:ind w:left="-1701" w:firstLine="283"/>
        <w:rPr>
          <w:rFonts w:eastAsia="ArialMT" w:cstheme="minorHAnsi"/>
          <w:b/>
        </w:rPr>
      </w:pPr>
      <w:r w:rsidRPr="0024565B">
        <w:rPr>
          <w:rFonts w:eastAsia="ArialMT" w:cstheme="minorHAnsi"/>
          <w:b/>
        </w:rPr>
        <w:t>Очистка машины:</w:t>
      </w:r>
      <w:r>
        <w:rPr>
          <w:rFonts w:eastAsia="ArialMT" w:cstheme="minorHAnsi"/>
          <w:b/>
        </w:rPr>
        <w:t xml:space="preserve"> </w:t>
      </w:r>
      <w:r w:rsidR="004F389A">
        <w:rPr>
          <w:rFonts w:eastAsia="ArialMT" w:cstheme="minorHAnsi"/>
          <w:b/>
        </w:rPr>
        <w:t xml:space="preserve">     </w:t>
      </w:r>
      <w:r w:rsidRPr="00CE4CD4">
        <w:rPr>
          <w:rFonts w:eastAsia="ArialMT" w:cstheme="minorHAnsi"/>
          <w:sz w:val="44"/>
          <w:szCs w:val="44"/>
        </w:rPr>
        <w:t>□</w:t>
      </w:r>
      <w:r>
        <w:rPr>
          <w:rFonts w:eastAsia="ArialMT" w:cstheme="minorHAnsi"/>
          <w:b/>
        </w:rPr>
        <w:t xml:space="preserve">    </w:t>
      </w:r>
      <w:r w:rsidRPr="0024565B">
        <w:rPr>
          <w:rFonts w:eastAsia="ArialMT" w:cstheme="minorHAnsi"/>
        </w:rPr>
        <w:t>сухая чистка</w:t>
      </w:r>
      <w:r w:rsidR="004F389A">
        <w:rPr>
          <w:rFonts w:eastAsia="ArialMT" w:cstheme="minorHAnsi"/>
        </w:rPr>
        <w:t xml:space="preserve">                                                    </w:t>
      </w:r>
      <w:r w:rsidR="004F389A" w:rsidRPr="00CE4CD4">
        <w:rPr>
          <w:rFonts w:eastAsia="ArialMT" w:cstheme="minorHAnsi"/>
          <w:sz w:val="44"/>
          <w:szCs w:val="44"/>
        </w:rPr>
        <w:t>□</w:t>
      </w:r>
      <w:r w:rsidR="004F389A" w:rsidRPr="0024565B">
        <w:rPr>
          <w:rFonts w:eastAsia="ArialMT" w:cstheme="minorHAnsi"/>
        </w:rPr>
        <w:t xml:space="preserve">       влажная чистка посредством ............</w:t>
      </w:r>
      <w:r w:rsidRPr="0024565B">
        <w:rPr>
          <w:rFonts w:eastAsia="ArialMT" w:cstheme="minorHAnsi"/>
        </w:rPr>
        <w:br/>
        <w:t xml:space="preserve">                </w:t>
      </w:r>
      <w:r w:rsidR="004F389A">
        <w:rPr>
          <w:rFonts w:eastAsia="ArialMT" w:cstheme="minorHAnsi"/>
        </w:rPr>
        <w:t xml:space="preserve">                              </w:t>
      </w:r>
      <w:r w:rsidRPr="00CE4CD4">
        <w:rPr>
          <w:rFonts w:eastAsia="ArialMT" w:cstheme="minorHAnsi"/>
          <w:sz w:val="44"/>
          <w:szCs w:val="44"/>
        </w:rPr>
        <w:t>□</w:t>
      </w:r>
      <w:r w:rsidR="004F389A">
        <w:rPr>
          <w:rFonts w:eastAsia="ArialMT" w:cstheme="minorHAnsi"/>
        </w:rPr>
        <w:t xml:space="preserve">    </w:t>
      </w:r>
      <w:r w:rsidRPr="0024565B">
        <w:rPr>
          <w:rFonts w:eastAsia="ArialMT" w:cstheme="minorHAnsi"/>
        </w:rPr>
        <w:t>влажная чистка посредством воды</w:t>
      </w:r>
      <w:r w:rsidR="004F389A">
        <w:rPr>
          <w:rFonts w:eastAsia="ArialMT" w:cstheme="minorHAnsi"/>
        </w:rPr>
        <w:t xml:space="preserve">          </w:t>
      </w:r>
      <w:r w:rsidR="004F389A" w:rsidRPr="00CE4CD4">
        <w:rPr>
          <w:rFonts w:eastAsia="ArialMT" w:cstheme="minorHAnsi"/>
          <w:sz w:val="44"/>
          <w:szCs w:val="44"/>
        </w:rPr>
        <w:t>□</w:t>
      </w:r>
      <w:r w:rsidR="004F389A" w:rsidRPr="0024565B">
        <w:rPr>
          <w:rFonts w:eastAsia="ArialMT" w:cstheme="minorHAnsi"/>
        </w:rPr>
        <w:t xml:space="preserve">       </w:t>
      </w:r>
      <w:r w:rsidR="004F389A">
        <w:rPr>
          <w:rFonts w:eastAsia="ArialMT" w:cstheme="minorHAnsi"/>
        </w:rPr>
        <w:t>очищающее или моющее средство</w:t>
      </w:r>
      <w:r w:rsidRPr="0024565B">
        <w:rPr>
          <w:rFonts w:eastAsia="ArialMT" w:cstheme="minorHAnsi"/>
        </w:rPr>
        <w:br/>
        <w:t xml:space="preserve">                 </w:t>
      </w:r>
      <w:r w:rsidR="004F389A">
        <w:rPr>
          <w:rFonts w:eastAsia="ArialMT" w:cstheme="minorHAnsi"/>
        </w:rPr>
        <w:t xml:space="preserve">                             </w:t>
      </w:r>
      <w:r w:rsidRPr="00CE4CD4">
        <w:rPr>
          <w:rFonts w:eastAsia="ArialMT" w:cstheme="minorHAnsi"/>
          <w:sz w:val="44"/>
          <w:szCs w:val="44"/>
        </w:rPr>
        <w:t>□</w:t>
      </w:r>
      <w:r w:rsidR="004F389A">
        <w:rPr>
          <w:rFonts w:eastAsia="ArialMT" w:cstheme="minorHAnsi"/>
        </w:rPr>
        <w:t xml:space="preserve">    </w:t>
      </w:r>
      <w:r w:rsidRPr="0024565B">
        <w:rPr>
          <w:rFonts w:eastAsia="ArialMT" w:cstheme="minorHAnsi"/>
        </w:rPr>
        <w:t>влажная чистка посредством пара</w:t>
      </w:r>
      <w:r w:rsidR="004F389A">
        <w:rPr>
          <w:rFonts w:eastAsia="ArialMT" w:cstheme="minorHAnsi"/>
        </w:rPr>
        <w:t xml:space="preserve">           </w:t>
      </w:r>
      <w:r w:rsidR="004F389A" w:rsidRPr="00CE4CD4">
        <w:rPr>
          <w:rFonts w:eastAsia="ArialMT" w:cstheme="minorHAnsi"/>
          <w:sz w:val="44"/>
          <w:szCs w:val="44"/>
        </w:rPr>
        <w:t>□</w:t>
      </w:r>
      <w:r w:rsidR="004F389A" w:rsidRPr="0024565B">
        <w:rPr>
          <w:rFonts w:eastAsia="ArialMT" w:cstheme="minorHAnsi"/>
        </w:rPr>
        <w:t xml:space="preserve">      ..............</w:t>
      </w:r>
      <w:r w:rsidRPr="0024565B">
        <w:rPr>
          <w:rFonts w:eastAsia="ArialMT" w:cstheme="minorHAnsi"/>
        </w:rPr>
        <w:br/>
        <w:t xml:space="preserve">                  </w:t>
      </w:r>
      <w:r w:rsidR="004F389A">
        <w:rPr>
          <w:rFonts w:eastAsia="ArialMT" w:cstheme="minorHAnsi"/>
        </w:rPr>
        <w:t xml:space="preserve">                            </w:t>
      </w:r>
      <w:r w:rsidRPr="00CE4CD4">
        <w:rPr>
          <w:rFonts w:eastAsia="ArialMT" w:cstheme="minorHAnsi"/>
          <w:sz w:val="44"/>
          <w:szCs w:val="44"/>
        </w:rPr>
        <w:t>□</w:t>
      </w:r>
      <w:r w:rsidR="004F389A">
        <w:rPr>
          <w:rFonts w:eastAsia="ArialMT" w:cstheme="minorHAnsi"/>
        </w:rPr>
        <w:t xml:space="preserve">    </w:t>
      </w:r>
      <w:r w:rsidRPr="0024565B">
        <w:rPr>
          <w:rFonts w:eastAsia="ArialMT" w:cstheme="minorHAnsi"/>
        </w:rPr>
        <w:t>влажная чистка посредством</w:t>
      </w:r>
      <w:r w:rsidR="004F389A">
        <w:rPr>
          <w:rFonts w:eastAsia="ArialMT" w:cstheme="minorHAnsi"/>
        </w:rPr>
        <w:t xml:space="preserve"> растворителя </w:t>
      </w:r>
    </w:p>
    <w:p w:rsidR="00A570EB" w:rsidRPr="00E6390C" w:rsidRDefault="00A570EB" w:rsidP="00FD07DA">
      <w:pPr>
        <w:ind w:left="-1701" w:firstLine="709"/>
        <w:rPr>
          <w:rFonts w:eastAsia="ArialMT" w:cstheme="minorHAnsi"/>
        </w:rPr>
      </w:pPr>
    </w:p>
    <w:p w:rsidR="00A570EB" w:rsidRPr="00E6390C" w:rsidRDefault="00A570EB" w:rsidP="00FD07DA">
      <w:pPr>
        <w:ind w:left="-1701" w:firstLine="709"/>
        <w:rPr>
          <w:rFonts w:eastAsia="ArialMT" w:cstheme="minorHAnsi"/>
        </w:rPr>
      </w:pPr>
    </w:p>
    <w:p w:rsidR="00A570EB" w:rsidRPr="00E6390C" w:rsidRDefault="00A570EB" w:rsidP="00FD07DA">
      <w:pPr>
        <w:ind w:left="-1701" w:firstLine="709"/>
        <w:rPr>
          <w:rFonts w:eastAsia="ArialMT" w:cstheme="minorHAnsi"/>
        </w:rPr>
      </w:pPr>
    </w:p>
    <w:p w:rsidR="00FE62D7" w:rsidRPr="00B22A28" w:rsidRDefault="00AC22EA" w:rsidP="00FD07DA">
      <w:pPr>
        <w:ind w:left="-1701" w:firstLine="709"/>
        <w:rPr>
          <w:rFonts w:cstheme="minorHAnsi"/>
        </w:rPr>
      </w:pPr>
      <w:r w:rsidRPr="00AC22EA">
        <w:rPr>
          <w:rFonts w:eastAsia="ArialMT" w:cstheme="minorHAnsi"/>
        </w:rPr>
        <w:t>________________________________                                         _____________________________________</w:t>
      </w:r>
      <w:r w:rsidRPr="00AC22EA">
        <w:rPr>
          <w:rFonts w:eastAsia="ArialMT" w:cstheme="minorHAnsi"/>
        </w:rPr>
        <w:br/>
        <w:t xml:space="preserve">             </w:t>
      </w:r>
      <w:r w:rsidR="004F389A">
        <w:rPr>
          <w:rFonts w:eastAsia="ArialMT" w:cstheme="minorHAnsi"/>
        </w:rPr>
        <w:t xml:space="preserve">     </w:t>
      </w:r>
      <w:r w:rsidRPr="00AC22EA">
        <w:rPr>
          <w:rFonts w:eastAsia="ArialMT" w:cstheme="minorHAnsi"/>
        </w:rPr>
        <w:t xml:space="preserve"> </w:t>
      </w:r>
      <w:r w:rsidR="00B22A28" w:rsidRPr="00B22A28">
        <w:rPr>
          <w:rFonts w:eastAsia="ArialMT" w:cstheme="minorHAnsi"/>
        </w:rPr>
        <w:t xml:space="preserve">Место и дата </w:t>
      </w:r>
      <w:r w:rsidRPr="00AC22EA">
        <w:rPr>
          <w:rFonts w:eastAsia="ArialMT" w:cstheme="minorHAnsi"/>
        </w:rPr>
        <w:t xml:space="preserve">                                                                        </w:t>
      </w:r>
      <w:r w:rsidR="004F389A">
        <w:rPr>
          <w:rFonts w:eastAsia="ArialMT" w:cstheme="minorHAnsi"/>
        </w:rPr>
        <w:t xml:space="preserve">               </w:t>
      </w:r>
      <w:r w:rsidR="00B22A28" w:rsidRPr="00B22A28">
        <w:rPr>
          <w:rFonts w:eastAsia="ArialMT" w:cstheme="minorHAnsi"/>
        </w:rPr>
        <w:t>Подпись / фамилия печатными буквами</w:t>
      </w:r>
    </w:p>
    <w:sectPr w:rsidR="00FE62D7" w:rsidRPr="00B22A28" w:rsidSect="0024565B"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4F" w:rsidRDefault="007D464F" w:rsidP="00CE4CD4">
      <w:pPr>
        <w:spacing w:after="0" w:line="240" w:lineRule="auto"/>
      </w:pPr>
      <w:r>
        <w:separator/>
      </w:r>
    </w:p>
  </w:endnote>
  <w:endnote w:type="continuationSeparator" w:id="0">
    <w:p w:rsidR="007D464F" w:rsidRDefault="007D464F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4F" w:rsidRDefault="007D464F" w:rsidP="00CE4CD4">
      <w:pPr>
        <w:spacing w:after="0" w:line="240" w:lineRule="auto"/>
      </w:pPr>
      <w:r>
        <w:separator/>
      </w:r>
    </w:p>
  </w:footnote>
  <w:footnote w:type="continuationSeparator" w:id="0">
    <w:p w:rsidR="007D464F" w:rsidRDefault="007D464F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28"/>
    <w:rsid w:val="00001A8A"/>
    <w:rsid w:val="0024565B"/>
    <w:rsid w:val="002F53B1"/>
    <w:rsid w:val="0034281A"/>
    <w:rsid w:val="004F389A"/>
    <w:rsid w:val="00597307"/>
    <w:rsid w:val="005D4016"/>
    <w:rsid w:val="0066393A"/>
    <w:rsid w:val="007D464F"/>
    <w:rsid w:val="008976F2"/>
    <w:rsid w:val="00897E5D"/>
    <w:rsid w:val="00980D0D"/>
    <w:rsid w:val="00A570EB"/>
    <w:rsid w:val="00AC22EA"/>
    <w:rsid w:val="00B22A28"/>
    <w:rsid w:val="00C061DC"/>
    <w:rsid w:val="00C07DC8"/>
    <w:rsid w:val="00C67A08"/>
    <w:rsid w:val="00C979EB"/>
    <w:rsid w:val="00CE4CD4"/>
    <w:rsid w:val="00E45F1A"/>
    <w:rsid w:val="00E52930"/>
    <w:rsid w:val="00E6390C"/>
    <w:rsid w:val="00FA2464"/>
    <w:rsid w:val="00FD07DA"/>
    <w:rsid w:val="00FE62D7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Hp</cp:lastModifiedBy>
  <cp:revision>5</cp:revision>
  <dcterms:created xsi:type="dcterms:W3CDTF">2012-08-16T12:41:00Z</dcterms:created>
  <dcterms:modified xsi:type="dcterms:W3CDTF">2012-08-18T09:43:00Z</dcterms:modified>
</cp:coreProperties>
</file>